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9174F" w14:textId="5D3CE355" w:rsidR="00384227" w:rsidRPr="00384227" w:rsidRDefault="00384227" w:rsidP="00A30A17">
      <w:pPr>
        <w:rPr>
          <w:sz w:val="24"/>
          <w:szCs w:val="24"/>
        </w:rPr>
      </w:pPr>
      <w:r w:rsidRPr="00384227">
        <w:rPr>
          <w:sz w:val="24"/>
          <w:szCs w:val="24"/>
        </w:rPr>
        <w:t>8000 Zürich, 29.09.2025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EF049EE" w14:textId="77777777" w:rsidR="00384227" w:rsidRPr="00384227" w:rsidRDefault="00384227" w:rsidP="00A30A17">
      <w:pPr>
        <w:rPr>
          <w:sz w:val="24"/>
          <w:szCs w:val="24"/>
        </w:rPr>
      </w:pPr>
    </w:p>
    <w:p w14:paraId="17EB577C" w14:textId="1DA00519" w:rsidR="00A30A17" w:rsidRPr="00A30A17" w:rsidRDefault="00A30A17" w:rsidP="00A30A17">
      <w:pPr>
        <w:rPr>
          <w:sz w:val="24"/>
          <w:szCs w:val="24"/>
        </w:rPr>
      </w:pPr>
      <w:r w:rsidRPr="00A30A17">
        <w:rPr>
          <w:sz w:val="24"/>
          <w:szCs w:val="24"/>
        </w:rPr>
        <w:t>Sehr geehrte Damen und Herren der Zürcher Kantonsregierung,</w:t>
      </w:r>
    </w:p>
    <w:p w14:paraId="3A87E266" w14:textId="5EA219FF" w:rsidR="00A30A17" w:rsidRPr="00A30A17" w:rsidRDefault="00A30A17" w:rsidP="00A30A17">
      <w:pPr>
        <w:rPr>
          <w:sz w:val="24"/>
          <w:szCs w:val="24"/>
        </w:rPr>
      </w:pPr>
      <w:r w:rsidRPr="00A30A17">
        <w:rPr>
          <w:sz w:val="24"/>
          <w:szCs w:val="24"/>
        </w:rPr>
        <w:t xml:space="preserve">als Bürger des Kantons Zürich fordere ich Sie hiermit auf, sämtliche bisher öffentlich gemachten Versprechungen zur Freiwilligkeit, Kostenfreiheit und Gleichbehandlung im Zusammenhang mit der elektronischen Identität (E-ID) </w:t>
      </w:r>
      <w:r w:rsidRPr="00A30A17">
        <w:rPr>
          <w:b/>
          <w:bCs/>
          <w:sz w:val="24"/>
          <w:szCs w:val="24"/>
        </w:rPr>
        <w:t>vollumfänglich, rechtsverbindlich und dauerhaft in die kantonale Gesetzgebung aufzunehmen</w:t>
      </w:r>
      <w:r w:rsidRPr="00A30A17">
        <w:rPr>
          <w:sz w:val="24"/>
          <w:szCs w:val="24"/>
        </w:rPr>
        <w:t>.</w:t>
      </w:r>
    </w:p>
    <w:p w14:paraId="0A053F4C" w14:textId="253ED62D" w:rsidR="00A30A17" w:rsidRPr="00384227" w:rsidRDefault="00A30A17" w:rsidP="00A30A17">
      <w:pPr>
        <w:rPr>
          <w:sz w:val="24"/>
          <w:szCs w:val="24"/>
        </w:rPr>
      </w:pPr>
      <w:r w:rsidRPr="00A30A17">
        <w:rPr>
          <w:sz w:val="24"/>
          <w:szCs w:val="24"/>
        </w:rPr>
        <w:t>Die mehrfach geäusserten Zusicherungen</w:t>
      </w:r>
      <w:r w:rsidR="003F4257" w:rsidRPr="00384227">
        <w:rPr>
          <w:sz w:val="24"/>
          <w:szCs w:val="24"/>
        </w:rPr>
        <w:t xml:space="preserve"> von nationalen und kantonalen Regierungsmitgliedern</w:t>
      </w:r>
      <w:r w:rsidRPr="00A30A17">
        <w:rPr>
          <w:sz w:val="24"/>
          <w:szCs w:val="24"/>
        </w:rPr>
        <w:t xml:space="preserve">, wonach die E-ID </w:t>
      </w:r>
      <w:r w:rsidRPr="00384227">
        <w:rPr>
          <w:sz w:val="24"/>
          <w:szCs w:val="24"/>
        </w:rPr>
        <w:t xml:space="preserve">immer </w:t>
      </w:r>
      <w:r w:rsidRPr="00A30A17">
        <w:rPr>
          <w:sz w:val="24"/>
          <w:szCs w:val="24"/>
        </w:rPr>
        <w:t xml:space="preserve">rein freiwillig </w:t>
      </w:r>
      <w:r w:rsidRPr="00384227">
        <w:rPr>
          <w:sz w:val="24"/>
          <w:szCs w:val="24"/>
        </w:rPr>
        <w:t>sein wird</w:t>
      </w:r>
      <w:r w:rsidRPr="00A30A17">
        <w:rPr>
          <w:sz w:val="24"/>
          <w:szCs w:val="24"/>
        </w:rPr>
        <w:t xml:space="preserve">, </w:t>
      </w:r>
      <w:r w:rsidRPr="00384227">
        <w:rPr>
          <w:sz w:val="24"/>
          <w:szCs w:val="24"/>
        </w:rPr>
        <w:t>niemals</w:t>
      </w:r>
      <w:r w:rsidRPr="00A30A17">
        <w:rPr>
          <w:sz w:val="24"/>
          <w:szCs w:val="24"/>
        </w:rPr>
        <w:t xml:space="preserve"> Nachteile für Personen ohne E-ID entstehen </w:t>
      </w:r>
      <w:r w:rsidRPr="00384227">
        <w:rPr>
          <w:sz w:val="24"/>
          <w:szCs w:val="24"/>
        </w:rPr>
        <w:t>werden</w:t>
      </w:r>
      <w:r w:rsidRPr="00A30A17">
        <w:rPr>
          <w:sz w:val="24"/>
          <w:szCs w:val="24"/>
        </w:rPr>
        <w:t xml:space="preserve"> und keine Kosten für Nutzerinnen und Nutzer anfallen </w:t>
      </w:r>
      <w:r w:rsidRPr="00384227">
        <w:rPr>
          <w:sz w:val="24"/>
          <w:szCs w:val="24"/>
        </w:rPr>
        <w:t>werden</w:t>
      </w:r>
      <w:r w:rsidRPr="00A30A17">
        <w:rPr>
          <w:sz w:val="24"/>
          <w:szCs w:val="24"/>
        </w:rPr>
        <w:t xml:space="preserve">, sind begrüssenswert. Doch es genügt nicht, diese Grundsätze politisch zu kommunizieren – </w:t>
      </w:r>
      <w:r w:rsidRPr="00A30A17">
        <w:rPr>
          <w:b/>
          <w:bCs/>
          <w:sz w:val="24"/>
          <w:szCs w:val="24"/>
        </w:rPr>
        <w:t>sie müssen gesetzlich verankert werden</w:t>
      </w:r>
      <w:r w:rsidRPr="00A30A17">
        <w:rPr>
          <w:sz w:val="24"/>
          <w:szCs w:val="24"/>
        </w:rPr>
        <w:t>, damit für alle Beteiligten eine klare und einklagbare Rechtslage besteht.</w:t>
      </w:r>
    </w:p>
    <w:p w14:paraId="428EAA2D" w14:textId="77777777" w:rsidR="00A30A17" w:rsidRPr="00A30A17" w:rsidRDefault="00A30A17" w:rsidP="00384227">
      <w:pPr>
        <w:spacing w:after="0"/>
        <w:rPr>
          <w:b/>
          <w:bCs/>
          <w:sz w:val="24"/>
          <w:szCs w:val="24"/>
        </w:rPr>
      </w:pPr>
      <w:r w:rsidRPr="00A30A17">
        <w:rPr>
          <w:b/>
          <w:bCs/>
          <w:sz w:val="24"/>
          <w:szCs w:val="24"/>
        </w:rPr>
        <w:t>Ich fordere konkret:</w:t>
      </w:r>
    </w:p>
    <w:p w14:paraId="76235A8F" w14:textId="77777777" w:rsidR="00A30A17" w:rsidRPr="00A30A17" w:rsidRDefault="00A30A17" w:rsidP="00A30A17">
      <w:pPr>
        <w:numPr>
          <w:ilvl w:val="0"/>
          <w:numId w:val="6"/>
        </w:numPr>
        <w:rPr>
          <w:sz w:val="24"/>
          <w:szCs w:val="24"/>
        </w:rPr>
      </w:pPr>
      <w:r w:rsidRPr="00A30A17">
        <w:rPr>
          <w:b/>
          <w:bCs/>
          <w:sz w:val="24"/>
          <w:szCs w:val="24"/>
        </w:rPr>
        <w:t>Die gesetzliche Verankerung der vollständigen Freiwilligkeit der E-ID-Nutzung</w:t>
      </w:r>
      <w:r w:rsidRPr="00A30A17">
        <w:rPr>
          <w:sz w:val="24"/>
          <w:szCs w:val="24"/>
        </w:rPr>
        <w:br/>
        <w:t>Es ist gesetzlich festzuhalten, dass niemand verpflichtet werden darf, eine E-ID zu besitzen oder zu verwenden – weder direkt noch indirekt über administrative, digitale oder wirtschaftliche Hürden.</w:t>
      </w:r>
    </w:p>
    <w:p w14:paraId="45561476" w14:textId="77777777" w:rsidR="00A30A17" w:rsidRPr="00A30A17" w:rsidRDefault="00A30A17" w:rsidP="00A30A17">
      <w:pPr>
        <w:numPr>
          <w:ilvl w:val="0"/>
          <w:numId w:val="6"/>
        </w:numPr>
        <w:rPr>
          <w:sz w:val="24"/>
          <w:szCs w:val="24"/>
        </w:rPr>
      </w:pPr>
      <w:r w:rsidRPr="00A30A17">
        <w:rPr>
          <w:b/>
          <w:bCs/>
          <w:sz w:val="24"/>
          <w:szCs w:val="24"/>
        </w:rPr>
        <w:t>Die gesetzliche Garantie diskriminierungsfreier Gleichbehandlung</w:t>
      </w:r>
      <w:r w:rsidRPr="00A30A17">
        <w:rPr>
          <w:sz w:val="24"/>
          <w:szCs w:val="24"/>
        </w:rPr>
        <w:br/>
        <w:t>Der Zugang zu öffentlichen und privaten Dienstleistungen muss für alle Personen gleich möglich bleiben – auch ohne E-ID. Es dürfen weder funktionale Nachteile noch zusätzliche bürokratische oder technische Hürden entstehen.</w:t>
      </w:r>
    </w:p>
    <w:p w14:paraId="125BDE18" w14:textId="77777777" w:rsidR="00A30A17" w:rsidRPr="00A30A17" w:rsidRDefault="00A30A17" w:rsidP="00A30A17">
      <w:pPr>
        <w:numPr>
          <w:ilvl w:val="0"/>
          <w:numId w:val="6"/>
        </w:numPr>
        <w:rPr>
          <w:sz w:val="24"/>
          <w:szCs w:val="24"/>
        </w:rPr>
      </w:pPr>
      <w:r w:rsidRPr="00A30A17">
        <w:rPr>
          <w:b/>
          <w:bCs/>
          <w:sz w:val="24"/>
          <w:szCs w:val="24"/>
        </w:rPr>
        <w:t>Die gesetzlich geregelte vollständige Kostenfreiheit der E-ID</w:t>
      </w:r>
      <w:r w:rsidRPr="00A30A17">
        <w:rPr>
          <w:sz w:val="24"/>
          <w:szCs w:val="24"/>
        </w:rPr>
        <w:br/>
        <w:t>Die Ausstellung, Nutzung und Verlängerung der E-ID – inklusive aller dafür nötigen Mittel – muss dauerhaft kostenlos sein. Eine zukünftige Gebührenpflicht muss gesetzlich ausgeschlossen werden.</w:t>
      </w:r>
    </w:p>
    <w:p w14:paraId="6963EF6C" w14:textId="77777777" w:rsidR="00A30A17" w:rsidRPr="00A30A17" w:rsidRDefault="00A30A17" w:rsidP="00A30A17">
      <w:pPr>
        <w:numPr>
          <w:ilvl w:val="0"/>
          <w:numId w:val="6"/>
        </w:numPr>
        <w:rPr>
          <w:sz w:val="24"/>
          <w:szCs w:val="24"/>
        </w:rPr>
      </w:pPr>
      <w:r w:rsidRPr="00A30A17">
        <w:rPr>
          <w:b/>
          <w:bCs/>
          <w:sz w:val="24"/>
          <w:szCs w:val="24"/>
        </w:rPr>
        <w:t>Die Aufnahme sämtlicher Versprechungen der Regierung in geltendes kantonales Recht</w:t>
      </w:r>
      <w:r w:rsidRPr="00A30A17">
        <w:rPr>
          <w:sz w:val="24"/>
          <w:szCs w:val="24"/>
        </w:rPr>
        <w:br/>
        <w:t xml:space="preserve">Politische Absichtserklärungen haben keine rechtliche Bindung. Ich fordere daher, dass </w:t>
      </w:r>
      <w:r w:rsidRPr="00A30A17">
        <w:rPr>
          <w:b/>
          <w:bCs/>
          <w:sz w:val="24"/>
          <w:szCs w:val="24"/>
        </w:rPr>
        <w:t>alle bisherigen öffentlichen Zusicherungen zur E-ID durch explizite gesetzliche Regelungen abgesichert werden</w:t>
      </w:r>
      <w:r w:rsidRPr="00A30A17">
        <w:rPr>
          <w:sz w:val="24"/>
          <w:szCs w:val="24"/>
        </w:rPr>
        <w:t xml:space="preserve"> – insbesondere im Rahmen des kantonalen Datenschutzgesetzes (IDG ZH), des Verwaltungsrechts und gegebenenfalls durch ein eigenes E-ID-Gesetz.</w:t>
      </w:r>
    </w:p>
    <w:p w14:paraId="39E4DE9F" w14:textId="77777777" w:rsidR="00A30A17" w:rsidRPr="00384227" w:rsidRDefault="00A30A17" w:rsidP="00A30A17">
      <w:pPr>
        <w:numPr>
          <w:ilvl w:val="0"/>
          <w:numId w:val="6"/>
        </w:numPr>
        <w:rPr>
          <w:sz w:val="24"/>
          <w:szCs w:val="24"/>
        </w:rPr>
      </w:pPr>
      <w:r w:rsidRPr="00A30A17">
        <w:rPr>
          <w:b/>
          <w:bCs/>
          <w:sz w:val="24"/>
          <w:szCs w:val="24"/>
        </w:rPr>
        <w:t>Die gesetzlich geregelte Transparenz, Zweckbindung und demokratische Kontrolle</w:t>
      </w:r>
      <w:r w:rsidRPr="00A30A17">
        <w:rPr>
          <w:sz w:val="24"/>
          <w:szCs w:val="24"/>
        </w:rPr>
        <w:br/>
        <w:t>Die E-ID-Infrastruktur muss datenschutzkonform, dezentral und unter demokratischer Aufsicht betrieben werden. Es braucht klare gesetzliche Regelungen zu Datenspeicherung, Zugriff, Nutzung und Kontrolle.</w:t>
      </w:r>
    </w:p>
    <w:p w14:paraId="77866F12" w14:textId="77777777" w:rsidR="00A30A17" w:rsidRPr="00A30A17" w:rsidRDefault="00A30A17" w:rsidP="00A30A17">
      <w:pPr>
        <w:rPr>
          <w:b/>
          <w:bCs/>
          <w:sz w:val="24"/>
          <w:szCs w:val="24"/>
        </w:rPr>
      </w:pPr>
      <w:r w:rsidRPr="00A30A17">
        <w:rPr>
          <w:b/>
          <w:bCs/>
          <w:sz w:val="24"/>
          <w:szCs w:val="24"/>
        </w:rPr>
        <w:lastRenderedPageBreak/>
        <w:t>Rechtsgrundlagen (Auswahl):</w:t>
      </w:r>
    </w:p>
    <w:p w14:paraId="7B6006DD" w14:textId="77777777" w:rsidR="00A30A17" w:rsidRPr="00A30A17" w:rsidRDefault="00A30A17" w:rsidP="00A30A17">
      <w:pPr>
        <w:numPr>
          <w:ilvl w:val="0"/>
          <w:numId w:val="7"/>
        </w:numPr>
        <w:rPr>
          <w:sz w:val="24"/>
          <w:szCs w:val="24"/>
        </w:rPr>
      </w:pPr>
      <w:r w:rsidRPr="00A30A17">
        <w:rPr>
          <w:b/>
          <w:bCs/>
          <w:sz w:val="24"/>
          <w:szCs w:val="24"/>
        </w:rPr>
        <w:t>Verfassung des Kantons Zürich (KV ZH)</w:t>
      </w:r>
    </w:p>
    <w:p w14:paraId="2DF439E8" w14:textId="77777777" w:rsidR="00A30A17" w:rsidRPr="00A30A17" w:rsidRDefault="00A30A17" w:rsidP="00A30A17">
      <w:pPr>
        <w:numPr>
          <w:ilvl w:val="1"/>
          <w:numId w:val="7"/>
        </w:numPr>
        <w:rPr>
          <w:sz w:val="24"/>
          <w:szCs w:val="24"/>
        </w:rPr>
      </w:pPr>
      <w:r w:rsidRPr="00A30A17">
        <w:rPr>
          <w:sz w:val="24"/>
          <w:szCs w:val="24"/>
        </w:rPr>
        <w:t>Art. 8 Abs. 1 – Rechtsgleichheit</w:t>
      </w:r>
    </w:p>
    <w:p w14:paraId="0D5E493C" w14:textId="77777777" w:rsidR="00A30A17" w:rsidRPr="00A30A17" w:rsidRDefault="00A30A17" w:rsidP="00A30A17">
      <w:pPr>
        <w:numPr>
          <w:ilvl w:val="1"/>
          <w:numId w:val="7"/>
        </w:numPr>
        <w:rPr>
          <w:sz w:val="24"/>
          <w:szCs w:val="24"/>
        </w:rPr>
      </w:pPr>
      <w:r w:rsidRPr="00A30A17">
        <w:rPr>
          <w:sz w:val="24"/>
          <w:szCs w:val="24"/>
        </w:rPr>
        <w:t>Art. 9 – Verhältnismässigkeit</w:t>
      </w:r>
    </w:p>
    <w:p w14:paraId="752C2F00" w14:textId="77777777" w:rsidR="00A30A17" w:rsidRPr="00A30A17" w:rsidRDefault="00A30A17" w:rsidP="00A30A17">
      <w:pPr>
        <w:numPr>
          <w:ilvl w:val="1"/>
          <w:numId w:val="7"/>
        </w:numPr>
        <w:rPr>
          <w:sz w:val="24"/>
          <w:szCs w:val="24"/>
        </w:rPr>
      </w:pPr>
      <w:r w:rsidRPr="00A30A17">
        <w:rPr>
          <w:sz w:val="24"/>
          <w:szCs w:val="24"/>
        </w:rPr>
        <w:t>Art. 11 – Schutz der Privatsphäre und informationelle Selbstbestimmung</w:t>
      </w:r>
    </w:p>
    <w:p w14:paraId="3B1419A6" w14:textId="77777777" w:rsidR="00A30A17" w:rsidRPr="00A30A17" w:rsidRDefault="00A30A17" w:rsidP="00A30A17">
      <w:pPr>
        <w:numPr>
          <w:ilvl w:val="0"/>
          <w:numId w:val="7"/>
        </w:numPr>
        <w:rPr>
          <w:sz w:val="24"/>
          <w:szCs w:val="24"/>
        </w:rPr>
      </w:pPr>
      <w:r w:rsidRPr="00A30A17">
        <w:rPr>
          <w:b/>
          <w:bCs/>
          <w:sz w:val="24"/>
          <w:szCs w:val="24"/>
        </w:rPr>
        <w:t>Gesetz über die Information und den Datenschutz (IDG ZH)</w:t>
      </w:r>
    </w:p>
    <w:p w14:paraId="0D28B885" w14:textId="77777777" w:rsidR="00A30A17" w:rsidRPr="00A30A17" w:rsidRDefault="00A30A17" w:rsidP="00A30A17">
      <w:pPr>
        <w:numPr>
          <w:ilvl w:val="1"/>
          <w:numId w:val="7"/>
        </w:numPr>
        <w:rPr>
          <w:sz w:val="24"/>
          <w:szCs w:val="24"/>
        </w:rPr>
      </w:pPr>
      <w:r w:rsidRPr="00A30A17">
        <w:rPr>
          <w:sz w:val="24"/>
          <w:szCs w:val="24"/>
        </w:rPr>
        <w:t>§ 5 – Rechtmässigkeit der Datenbearbeitung</w:t>
      </w:r>
    </w:p>
    <w:p w14:paraId="6E3B772B" w14:textId="77777777" w:rsidR="00A30A17" w:rsidRPr="00A30A17" w:rsidRDefault="00A30A17" w:rsidP="00A30A17">
      <w:pPr>
        <w:numPr>
          <w:ilvl w:val="1"/>
          <w:numId w:val="7"/>
        </w:numPr>
        <w:rPr>
          <w:sz w:val="24"/>
          <w:szCs w:val="24"/>
        </w:rPr>
      </w:pPr>
      <w:r w:rsidRPr="00A30A17">
        <w:rPr>
          <w:sz w:val="24"/>
          <w:szCs w:val="24"/>
        </w:rPr>
        <w:t>§ 6 – Grundsätze der Datenbearbeitung</w:t>
      </w:r>
    </w:p>
    <w:p w14:paraId="7A5796F1" w14:textId="77777777" w:rsidR="00A30A17" w:rsidRPr="00A30A17" w:rsidRDefault="00A30A17" w:rsidP="00A30A17">
      <w:pPr>
        <w:numPr>
          <w:ilvl w:val="1"/>
          <w:numId w:val="7"/>
        </w:numPr>
        <w:rPr>
          <w:sz w:val="24"/>
          <w:szCs w:val="24"/>
        </w:rPr>
      </w:pPr>
      <w:r w:rsidRPr="00A30A17">
        <w:rPr>
          <w:sz w:val="24"/>
          <w:szCs w:val="24"/>
        </w:rPr>
        <w:t>§ 14 – Rechte der betroffenen Personen</w:t>
      </w:r>
    </w:p>
    <w:p w14:paraId="0D46922A" w14:textId="77777777" w:rsidR="00A30A17" w:rsidRPr="00384227" w:rsidRDefault="00A30A17" w:rsidP="00A30A17">
      <w:pPr>
        <w:rPr>
          <w:sz w:val="24"/>
          <w:szCs w:val="24"/>
        </w:rPr>
      </w:pPr>
      <w:r w:rsidRPr="00A30A17">
        <w:rPr>
          <w:sz w:val="24"/>
          <w:szCs w:val="24"/>
        </w:rPr>
        <w:t>Diese Verfassungs- und Datenschutzrechte bilden die rechtliche Grundlage, auf der Ihre bisherigen Versprechen beruhen – und sie verpflichten Sie dazu, diese nicht nur politisch, sondern auch rechtlich verbindlich umzusetzen.</w:t>
      </w:r>
    </w:p>
    <w:p w14:paraId="11B074D7" w14:textId="77777777" w:rsidR="00384227" w:rsidRPr="00384227" w:rsidRDefault="00384227" w:rsidP="00A30A17">
      <w:pPr>
        <w:rPr>
          <w:sz w:val="24"/>
          <w:szCs w:val="24"/>
        </w:rPr>
      </w:pPr>
    </w:p>
    <w:p w14:paraId="3A0F4247" w14:textId="5936FD58" w:rsidR="00A30A17" w:rsidRPr="00A30A17" w:rsidRDefault="00A30A17" w:rsidP="00A30A17">
      <w:pPr>
        <w:rPr>
          <w:sz w:val="24"/>
          <w:szCs w:val="24"/>
        </w:rPr>
      </w:pPr>
      <w:r w:rsidRPr="00A30A17">
        <w:rPr>
          <w:sz w:val="24"/>
          <w:szCs w:val="24"/>
        </w:rPr>
        <w:t xml:space="preserve">Ich ersuche Sie um </w:t>
      </w:r>
      <w:r w:rsidR="00384227">
        <w:rPr>
          <w:sz w:val="24"/>
          <w:szCs w:val="24"/>
        </w:rPr>
        <w:t>die</w:t>
      </w:r>
      <w:r w:rsidRPr="00A30A17">
        <w:rPr>
          <w:sz w:val="24"/>
          <w:szCs w:val="24"/>
        </w:rPr>
        <w:t xml:space="preserve"> zeitnahe schriftliche Stellungnahme und fordere Sie auf, umgehend den rechtlichen Prozess einzuleiten, um die oben genannten Punkte </w:t>
      </w:r>
      <w:r w:rsidRPr="00A30A17">
        <w:rPr>
          <w:b/>
          <w:bCs/>
          <w:sz w:val="24"/>
          <w:szCs w:val="24"/>
        </w:rPr>
        <w:t>vollumfänglich im kantonalen Recht zu verankern</w:t>
      </w:r>
      <w:r w:rsidRPr="00A30A17">
        <w:rPr>
          <w:sz w:val="24"/>
          <w:szCs w:val="24"/>
        </w:rPr>
        <w:t>.</w:t>
      </w:r>
    </w:p>
    <w:p w14:paraId="5D96E6F2" w14:textId="77777777" w:rsidR="00384227" w:rsidRPr="00384227" w:rsidRDefault="00384227" w:rsidP="00A30A17">
      <w:pPr>
        <w:rPr>
          <w:sz w:val="24"/>
          <w:szCs w:val="24"/>
        </w:rPr>
      </w:pPr>
    </w:p>
    <w:p w14:paraId="766E5E4E" w14:textId="643B9A2F" w:rsidR="00A30A17" w:rsidRPr="00A30A17" w:rsidRDefault="00A30A17" w:rsidP="00A30A17">
      <w:pPr>
        <w:rPr>
          <w:sz w:val="24"/>
          <w:szCs w:val="24"/>
        </w:rPr>
      </w:pPr>
      <w:r w:rsidRPr="00A30A17">
        <w:rPr>
          <w:sz w:val="24"/>
          <w:szCs w:val="24"/>
        </w:rPr>
        <w:t xml:space="preserve">Mit bestem Dank für Ihre Aufmerksamkeit und in Erwartung einer klaren gesetzlichen Absicherung </w:t>
      </w:r>
      <w:r w:rsidR="003F4257" w:rsidRPr="00384227">
        <w:rPr>
          <w:sz w:val="24"/>
          <w:szCs w:val="24"/>
        </w:rPr>
        <w:t xml:space="preserve">aufgrund Ihres Verfassungsauftrags </w:t>
      </w:r>
      <w:r w:rsidRPr="00A30A17">
        <w:rPr>
          <w:sz w:val="24"/>
          <w:szCs w:val="24"/>
        </w:rPr>
        <w:t>verbleibe ich</w:t>
      </w:r>
    </w:p>
    <w:p w14:paraId="16B8E59F" w14:textId="77777777" w:rsidR="003F4257" w:rsidRPr="00384227" w:rsidRDefault="00A30A17" w:rsidP="00A30A17">
      <w:pPr>
        <w:rPr>
          <w:sz w:val="24"/>
          <w:szCs w:val="24"/>
        </w:rPr>
      </w:pPr>
      <w:r w:rsidRPr="00A30A17">
        <w:rPr>
          <w:sz w:val="24"/>
          <w:szCs w:val="24"/>
        </w:rPr>
        <w:t>mit freundlichen Grüssen</w:t>
      </w:r>
    </w:p>
    <w:p w14:paraId="0324BF3D" w14:textId="1718AE5C" w:rsidR="00A30A17" w:rsidRPr="00A30A17" w:rsidRDefault="003F4257" w:rsidP="00A30A17">
      <w:pPr>
        <w:rPr>
          <w:sz w:val="24"/>
          <w:szCs w:val="24"/>
        </w:rPr>
      </w:pPr>
      <w:r w:rsidRPr="00384227">
        <w:rPr>
          <w:sz w:val="24"/>
          <w:szCs w:val="24"/>
        </w:rPr>
        <w:t>Max Muster</w:t>
      </w:r>
      <w:r w:rsidR="00A30A17" w:rsidRPr="00A30A17">
        <w:rPr>
          <w:sz w:val="24"/>
          <w:szCs w:val="24"/>
        </w:rPr>
        <w:br/>
      </w:r>
      <w:r w:rsidRPr="00384227">
        <w:rPr>
          <w:sz w:val="24"/>
          <w:szCs w:val="24"/>
        </w:rPr>
        <w:t>Musterstrasse 84</w:t>
      </w:r>
      <w:r w:rsidR="00A30A17" w:rsidRPr="00A30A17">
        <w:rPr>
          <w:sz w:val="24"/>
          <w:szCs w:val="24"/>
        </w:rPr>
        <w:t xml:space="preserve">, </w:t>
      </w:r>
      <w:r w:rsidRPr="00384227">
        <w:rPr>
          <w:sz w:val="24"/>
          <w:szCs w:val="24"/>
        </w:rPr>
        <w:t>8000 Zürich</w:t>
      </w:r>
      <w:r w:rsidR="00A30A17" w:rsidRPr="00A30A17">
        <w:rPr>
          <w:sz w:val="24"/>
          <w:szCs w:val="24"/>
        </w:rPr>
        <w:t>]</w:t>
      </w:r>
      <w:r w:rsidR="00A30A17" w:rsidRPr="00A30A17">
        <w:rPr>
          <w:sz w:val="24"/>
          <w:szCs w:val="24"/>
        </w:rPr>
        <w:br/>
      </w:r>
      <w:r w:rsidRPr="00384227">
        <w:rPr>
          <w:sz w:val="24"/>
          <w:szCs w:val="24"/>
        </w:rPr>
        <w:t>mustermax@bluewin.ch</w:t>
      </w:r>
      <w:r w:rsidR="00A30A17" w:rsidRPr="00A30A17">
        <w:rPr>
          <w:sz w:val="24"/>
          <w:szCs w:val="24"/>
        </w:rPr>
        <w:t xml:space="preserve"> /</w:t>
      </w:r>
      <w:r w:rsidRPr="00384227">
        <w:rPr>
          <w:sz w:val="24"/>
          <w:szCs w:val="24"/>
        </w:rPr>
        <w:t>+41 (0)44 333 21 09</w:t>
      </w:r>
    </w:p>
    <w:p w14:paraId="44D537D1" w14:textId="77777777" w:rsidR="00A30A17" w:rsidRPr="00384227" w:rsidRDefault="00A30A17">
      <w:pPr>
        <w:rPr>
          <w:sz w:val="24"/>
          <w:szCs w:val="24"/>
        </w:rPr>
      </w:pPr>
    </w:p>
    <w:sectPr w:rsidR="00A30A17" w:rsidRPr="00384227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DD7C5" w14:textId="77777777" w:rsidR="003E72E6" w:rsidRDefault="003E72E6" w:rsidP="00384227">
      <w:pPr>
        <w:spacing w:after="0" w:line="240" w:lineRule="auto"/>
      </w:pPr>
      <w:r>
        <w:separator/>
      </w:r>
    </w:p>
  </w:endnote>
  <w:endnote w:type="continuationSeparator" w:id="0">
    <w:p w14:paraId="1CF1B163" w14:textId="77777777" w:rsidR="003E72E6" w:rsidRDefault="003E72E6" w:rsidP="0038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893697897"/>
      <w:docPartObj>
        <w:docPartGallery w:val="Page Numbers (Bottom of Page)"/>
        <w:docPartUnique/>
      </w:docPartObj>
    </w:sdtPr>
    <w:sdtEndPr/>
    <w:sdtContent>
      <w:p w14:paraId="1DED6D9D" w14:textId="3DA460E5" w:rsidR="00384227" w:rsidRPr="00384227" w:rsidRDefault="00384227">
        <w:pPr>
          <w:pStyle w:val="Fuzeile"/>
          <w:jc w:val="right"/>
          <w:rPr>
            <w:sz w:val="16"/>
            <w:szCs w:val="16"/>
          </w:rPr>
        </w:pPr>
        <w:r w:rsidRPr="00384227">
          <w:rPr>
            <w:sz w:val="16"/>
            <w:szCs w:val="16"/>
          </w:rPr>
          <w:fldChar w:fldCharType="begin"/>
        </w:r>
        <w:r w:rsidRPr="00384227">
          <w:rPr>
            <w:sz w:val="16"/>
            <w:szCs w:val="16"/>
          </w:rPr>
          <w:instrText>PAGE   \* MERGEFORMAT</w:instrText>
        </w:r>
        <w:r w:rsidRPr="00384227">
          <w:rPr>
            <w:sz w:val="16"/>
            <w:szCs w:val="16"/>
          </w:rPr>
          <w:fldChar w:fldCharType="separate"/>
        </w:r>
        <w:r w:rsidRPr="00384227">
          <w:rPr>
            <w:sz w:val="16"/>
            <w:szCs w:val="16"/>
            <w:lang w:val="de-DE"/>
          </w:rPr>
          <w:t>2</w:t>
        </w:r>
        <w:r w:rsidRPr="00384227">
          <w:rPr>
            <w:sz w:val="16"/>
            <w:szCs w:val="16"/>
          </w:rPr>
          <w:fldChar w:fldCharType="end"/>
        </w:r>
        <w:r w:rsidRPr="00384227">
          <w:rPr>
            <w:sz w:val="16"/>
            <w:szCs w:val="16"/>
          </w:rPr>
          <w:t>/2</w:t>
        </w:r>
      </w:p>
    </w:sdtContent>
  </w:sdt>
  <w:p w14:paraId="25245919" w14:textId="7880D50C" w:rsidR="00384227" w:rsidRPr="00384227" w:rsidRDefault="00384227" w:rsidP="00384227">
    <w:pPr>
      <w:rPr>
        <w:sz w:val="16"/>
        <w:szCs w:val="16"/>
      </w:rPr>
    </w:pPr>
    <w:r w:rsidRPr="00384227">
      <w:rPr>
        <w:sz w:val="16"/>
        <w:szCs w:val="16"/>
      </w:rPr>
      <w:t xml:space="preserve">Schweizer </w:t>
    </w:r>
    <w:r w:rsidRPr="00A30A17">
      <w:rPr>
        <w:sz w:val="16"/>
        <w:szCs w:val="16"/>
      </w:rPr>
      <w:t>Aufforderung zur gesetzlichen Verankerung der vollständigen Freiwilligkeit, Gleichbehandlung und Kostenfreiheit der E-ID</w:t>
    </w:r>
  </w:p>
  <w:p w14:paraId="08685327" w14:textId="57260D5B" w:rsidR="00384227" w:rsidRPr="00384227" w:rsidRDefault="00384227" w:rsidP="003842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50437" w14:textId="77777777" w:rsidR="003E72E6" w:rsidRDefault="003E72E6" w:rsidP="00384227">
      <w:pPr>
        <w:spacing w:after="0" w:line="240" w:lineRule="auto"/>
      </w:pPr>
      <w:r>
        <w:separator/>
      </w:r>
    </w:p>
  </w:footnote>
  <w:footnote w:type="continuationSeparator" w:id="0">
    <w:p w14:paraId="7CAF1287" w14:textId="77777777" w:rsidR="003E72E6" w:rsidRDefault="003E72E6" w:rsidP="00384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B61D6"/>
    <w:multiLevelType w:val="multilevel"/>
    <w:tmpl w:val="2970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63890"/>
    <w:multiLevelType w:val="multilevel"/>
    <w:tmpl w:val="3814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13975"/>
    <w:multiLevelType w:val="multilevel"/>
    <w:tmpl w:val="D664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BF43E9"/>
    <w:multiLevelType w:val="multilevel"/>
    <w:tmpl w:val="132C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5B65AB"/>
    <w:multiLevelType w:val="multilevel"/>
    <w:tmpl w:val="35AC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C43A9F"/>
    <w:multiLevelType w:val="multilevel"/>
    <w:tmpl w:val="2CA4F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B64862"/>
    <w:multiLevelType w:val="multilevel"/>
    <w:tmpl w:val="5426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7777913">
    <w:abstractNumId w:val="4"/>
  </w:num>
  <w:num w:numId="2" w16cid:durableId="241450327">
    <w:abstractNumId w:val="1"/>
  </w:num>
  <w:num w:numId="3" w16cid:durableId="387729657">
    <w:abstractNumId w:val="3"/>
  </w:num>
  <w:num w:numId="4" w16cid:durableId="566649955">
    <w:abstractNumId w:val="2"/>
  </w:num>
  <w:num w:numId="5" w16cid:durableId="940725046">
    <w:abstractNumId w:val="5"/>
  </w:num>
  <w:num w:numId="6" w16cid:durableId="2116630391">
    <w:abstractNumId w:val="6"/>
  </w:num>
  <w:num w:numId="7" w16cid:durableId="1321614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17"/>
    <w:rsid w:val="0026216B"/>
    <w:rsid w:val="00384227"/>
    <w:rsid w:val="003E72E6"/>
    <w:rsid w:val="003F4257"/>
    <w:rsid w:val="004076BB"/>
    <w:rsid w:val="004A07E4"/>
    <w:rsid w:val="005271D9"/>
    <w:rsid w:val="005A1564"/>
    <w:rsid w:val="00796CDF"/>
    <w:rsid w:val="00A30A17"/>
    <w:rsid w:val="00C6789B"/>
    <w:rsid w:val="00D1634B"/>
    <w:rsid w:val="00F2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00DD57"/>
  <w15:chartTrackingRefBased/>
  <w15:docId w15:val="{58B8074C-0EEF-44A6-8B9F-6A8F167E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30A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30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30A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30A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30A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30A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30A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30A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30A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30A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30A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30A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30A1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30A1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30A1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30A1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30A1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30A1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30A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30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30A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30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30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30A1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30A1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30A1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30A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30A1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30A17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84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4227"/>
  </w:style>
  <w:style w:type="paragraph" w:styleId="Fuzeile">
    <w:name w:val="footer"/>
    <w:basedOn w:val="Standard"/>
    <w:link w:val="FuzeileZchn"/>
    <w:uiPriority w:val="99"/>
    <w:unhideWhenUsed/>
    <w:rsid w:val="00384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4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Hohl</dc:creator>
  <cp:keywords/>
  <dc:description/>
  <cp:lastModifiedBy>Beatrice Hohl</cp:lastModifiedBy>
  <cp:revision>2</cp:revision>
  <dcterms:created xsi:type="dcterms:W3CDTF">2025-09-29T18:58:00Z</dcterms:created>
  <dcterms:modified xsi:type="dcterms:W3CDTF">2025-09-29T18:58:00Z</dcterms:modified>
</cp:coreProperties>
</file>